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3C4A5">
      <w:pPr>
        <w:pStyle w:val="5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bookmarkStart w:id="0" w:name="_GoBack"/>
      <w:bookmarkEnd w:id="0"/>
    </w:p>
    <w:p w14:paraId="035F1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公益性岗位报名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W w:w="9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978"/>
        <w:gridCol w:w="428"/>
        <w:gridCol w:w="170"/>
        <w:gridCol w:w="895"/>
        <w:gridCol w:w="180"/>
        <w:gridCol w:w="1177"/>
        <w:gridCol w:w="278"/>
        <w:gridCol w:w="195"/>
        <w:gridCol w:w="823"/>
        <w:gridCol w:w="77"/>
        <w:gridCol w:w="199"/>
        <w:gridCol w:w="966"/>
        <w:gridCol w:w="2102"/>
      </w:tblGrid>
      <w:tr w14:paraId="561FD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0D6D4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sz w:val="24"/>
                <w:szCs w:val="24"/>
              </w:rPr>
              <w:t>名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48A8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55FB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658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89FF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  <w:p w14:paraId="4BC104A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岁）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24CF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E1C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照片</w:t>
            </w:r>
          </w:p>
        </w:tc>
      </w:tr>
      <w:tr w14:paraId="793A7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9BB9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494B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CEF5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67E1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6C21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66EA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250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</w:pPr>
          </w:p>
        </w:tc>
      </w:tr>
      <w:tr w14:paraId="358D8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11C1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政治</w:t>
            </w:r>
          </w:p>
          <w:p w14:paraId="7B7D418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6E27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5BD7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2B63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□农业</w:t>
            </w:r>
          </w:p>
          <w:p w14:paraId="3977ED4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□非农业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ADAA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5634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FE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</w:pPr>
          </w:p>
        </w:tc>
      </w:tr>
      <w:tr w14:paraId="444BC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B83F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6A90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2D14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5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FD5D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18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</w:pPr>
          </w:p>
        </w:tc>
      </w:tr>
      <w:tr w14:paraId="7FC6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5E1D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家庭</w:t>
            </w:r>
          </w:p>
          <w:p w14:paraId="724AF50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地址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CC8D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7F0F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现住址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CB84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3157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人员类别</w:t>
            </w:r>
          </w:p>
        </w:tc>
        <w:tc>
          <w:tcPr>
            <w:tcW w:w="3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58FA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/>
              </w:rPr>
              <w:t>□在我省办理了城镇登记失业的零就业家庭人员□享受城乡居民最低生活保障人员□男满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50周岁和女满40周岁以上的大龄失业人员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/>
              </w:rPr>
              <w:t>□有劳动能力的残疾人□连续失业一年以上人员□连续失业满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6个月以上的应届离校未就业高校毕业生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/>
              </w:rPr>
              <w:t>□连续失业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3个月以上的异地搬迁至城镇的建档立卡贫困劳动力</w:t>
            </w:r>
          </w:p>
        </w:tc>
      </w:tr>
      <w:tr w14:paraId="10274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35E7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1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4942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1D55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  <w:p w14:paraId="3053CFF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E9EB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7C7F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B7F4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简</w:t>
            </w:r>
          </w:p>
          <w:p w14:paraId="539CCF5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B94337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7A127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870551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D49D1B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322CE41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6"/>
                <w:szCs w:val="26"/>
                <w:lang w:val="en-US" w:eastAsia="zh-CN"/>
              </w:rPr>
              <w:t xml:space="preserve"> </w:t>
            </w:r>
          </w:p>
          <w:p w14:paraId="0D57FDE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7C16B8A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688F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FA34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获奖</w:t>
            </w:r>
          </w:p>
          <w:p w14:paraId="0AB14AA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0614E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3DA6B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8E0E23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71E53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2501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本人</w:t>
            </w:r>
          </w:p>
          <w:p w14:paraId="042DC50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承诺</w:t>
            </w:r>
          </w:p>
        </w:tc>
        <w:tc>
          <w:tcPr>
            <w:tcW w:w="8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53454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本人已详细阅读了</w:t>
            </w:r>
            <w:r>
              <w:rPr>
                <w:rFonts w:hint="eastAsia" w:ascii="宋体" w:cs="宋体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宋体" w:cs="宋体"/>
                <w:sz w:val="24"/>
                <w:szCs w:val="24"/>
              </w:rPr>
              <w:t>公告相关要求，确信符合</w:t>
            </w:r>
            <w:r>
              <w:rPr>
                <w:rFonts w:hint="eastAsia" w:ascii="宋体" w:cs="宋体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宋体" w:cs="宋体"/>
                <w:sz w:val="24"/>
                <w:szCs w:val="24"/>
              </w:rPr>
              <w:t>条件。本人保证所提供信息和材料真实，如因提交不实材料而发生被取消</w:t>
            </w:r>
            <w:r>
              <w:rPr>
                <w:rFonts w:hint="eastAsia" w:ascii="宋体" w:cs="宋体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宋体" w:cs="宋体"/>
                <w:sz w:val="24"/>
                <w:szCs w:val="24"/>
              </w:rPr>
              <w:t>资格等问题的，由本人负全部责任。</w:t>
            </w:r>
          </w:p>
          <w:p w14:paraId="08EA432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0" w:firstLineChars="200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D36DA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0" w:firstLineChars="200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ABF83B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0" w:firstLineChars="200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8FC9C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0" w:firstLineChars="200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本人签名：</w:t>
            </w:r>
          </w:p>
          <w:p w14:paraId="647B15F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</w:p>
          <w:p w14:paraId="2717805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宋体" w:cs="宋体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sz w:val="24"/>
                <w:szCs w:val="24"/>
              </w:rPr>
              <w:t>日</w:t>
            </w:r>
          </w:p>
        </w:tc>
      </w:tr>
      <w:tr w14:paraId="750A5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  <w:jc w:val="center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FE85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sz w:val="24"/>
                <w:szCs w:val="24"/>
                <w:lang w:eastAsia="zh-CN"/>
              </w:rPr>
              <w:t>用人单位意见</w:t>
            </w:r>
          </w:p>
        </w:tc>
        <w:tc>
          <w:tcPr>
            <w:tcW w:w="84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B729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审批人：</w:t>
            </w:r>
          </w:p>
          <w:p w14:paraId="1198A70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 w14:paraId="3908730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 w14:paraId="695F9FC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审核人：</w:t>
            </w:r>
          </w:p>
          <w:p w14:paraId="21902807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 w14:paraId="4875C69D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 w14:paraId="2C6F3C2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经办人：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5C59113C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D26E35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26FF7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firstLine="5040" w:firstLineChars="210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sz w:val="24"/>
                <w:szCs w:val="24"/>
              </w:rPr>
              <w:t>日</w:t>
            </w:r>
          </w:p>
        </w:tc>
      </w:tr>
    </w:tbl>
    <w:p w14:paraId="17FCEBFD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仿宋_GBK" w:eastAsia="方正仿宋_GBK" w:cs="Times New Roman"/>
          <w:sz w:val="24"/>
          <w:szCs w:val="24"/>
          <w:lang w:eastAsia="zh-CN"/>
        </w:rPr>
      </w:pPr>
      <w:r>
        <w:rPr>
          <w:rFonts w:hint="eastAsia" w:ascii="方正仿宋_GBK" w:eastAsia="方正仿宋_GBK" w:cs="Times New Roman"/>
          <w:sz w:val="24"/>
          <w:szCs w:val="24"/>
          <w:lang w:eastAsia="zh-CN"/>
        </w:rPr>
        <w:t>注：本表一式两份，用人单位、市公共就业和人才服务中心各执一份。</w:t>
      </w:r>
    </w:p>
    <w:p w14:paraId="24E18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</w:p>
    <w:p w14:paraId="3706BD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</w:p>
    <w:p w14:paraId="26A682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5269F"/>
    <w:rsid w:val="013526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10 磅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2025-11-07T09:10:00Z</dcterms:created>
  <dc:creator>lucifer</dc:creator>
  <cp:lastModifiedBy>lucifer</cp:lastModifiedBy>
  <dcterms:modified xsi:type="dcterms:W3CDTF">2025-11-07T09:10:34Z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4CB4C365BB924C7894CF92A5777BD584_11</vt:lpwstr>
  </property>
  <property fmtid="{D5CDD505-2E9C-101B-9397-08002B2CF9AE}" pid="4" name="KSOTemplateDocerSaveRecord">
    <vt:lpwstr>eyJoZGlkIjoiOTBjYjk1ZmYyZGM4MWU1ZmZkYTI0ZjM5NDJiMTJhY2UiLCJ1c2VySWQiOiIxMDQwOTE5OTgyIn0=</vt:lpwstr>
  </property>
</Properties>
</file>